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59" w:rsidRPr="009A0459" w:rsidRDefault="009A0459" w:rsidP="009A0459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Załącznik nr 2</w:t>
      </w:r>
      <w:r w:rsidRPr="009A0459">
        <w:rPr>
          <w:rFonts w:ascii="Times New Roman" w:hAnsi="Times New Roman"/>
          <w:sz w:val="20"/>
          <w:szCs w:val="28"/>
        </w:rPr>
        <w:t xml:space="preserve"> do zarządzenia dyrektora</w:t>
      </w:r>
    </w:p>
    <w:p w:rsidR="009A0459" w:rsidRPr="009A0459" w:rsidRDefault="009A0459" w:rsidP="009A0459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9A0459">
        <w:rPr>
          <w:rFonts w:ascii="Times New Roman" w:hAnsi="Times New Roman"/>
          <w:sz w:val="20"/>
          <w:szCs w:val="28"/>
        </w:rPr>
        <w:t xml:space="preserve">                                                           nr 231 z dnia 15.02.2018r</w:t>
      </w:r>
      <w:r w:rsidRPr="009A045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9A0459" w:rsidRPr="009A0459" w:rsidRDefault="009A0459" w:rsidP="009A04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459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459" w:rsidRPr="00EC54BC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459" w:rsidRPr="00EC54BC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  <w:r w:rsidRPr="00EC54BC">
        <w:rPr>
          <w:rFonts w:ascii="Times New Roman" w:hAnsi="Times New Roman"/>
          <w:b/>
          <w:sz w:val="28"/>
          <w:szCs w:val="28"/>
        </w:rPr>
        <w:t>REGULAMIN REKRUTACJI UCZNIÓW</w:t>
      </w:r>
    </w:p>
    <w:p w:rsidR="009A0459" w:rsidRPr="00EC54BC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  <w:r w:rsidRPr="00EC54BC">
        <w:rPr>
          <w:rFonts w:ascii="Times New Roman" w:hAnsi="Times New Roman"/>
          <w:b/>
          <w:sz w:val="28"/>
          <w:szCs w:val="28"/>
        </w:rPr>
        <w:t>DO PUNKTU PRZEDSZKOLNEGO I ODDZIAŁU PRZEDSZKOLNEGO</w:t>
      </w:r>
    </w:p>
    <w:p w:rsidR="009A0459" w:rsidRPr="00EC54BC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  <w:r w:rsidRPr="00EC54BC">
        <w:rPr>
          <w:rFonts w:ascii="Times New Roman" w:hAnsi="Times New Roman"/>
          <w:b/>
          <w:sz w:val="28"/>
          <w:szCs w:val="28"/>
        </w:rPr>
        <w:t xml:space="preserve">   </w:t>
      </w:r>
      <w:r w:rsidRPr="00EC54BC">
        <w:rPr>
          <w:rFonts w:ascii="Times New Roman" w:hAnsi="Times New Roman"/>
          <w:b/>
          <w:sz w:val="28"/>
          <w:szCs w:val="28"/>
        </w:rPr>
        <w:t>SZKOŁY PODSTAWOWEJ W CIESZACINIE WIELKIM</w:t>
      </w:r>
      <w:r w:rsidRPr="00EC54BC">
        <w:rPr>
          <w:rFonts w:ascii="Times New Roman" w:hAnsi="Times New Roman"/>
          <w:b/>
          <w:sz w:val="28"/>
          <w:szCs w:val="28"/>
        </w:rPr>
        <w:t xml:space="preserve"> </w:t>
      </w:r>
    </w:p>
    <w:p w:rsidR="009A0459" w:rsidRPr="00EC54BC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  <w:r w:rsidRPr="00EC54BC">
        <w:rPr>
          <w:rFonts w:ascii="Times New Roman" w:hAnsi="Times New Roman"/>
          <w:b/>
          <w:sz w:val="28"/>
          <w:szCs w:val="28"/>
        </w:rPr>
        <w:t>na rok szkolny 201</w:t>
      </w:r>
      <w:r w:rsidRPr="00EC54BC">
        <w:rPr>
          <w:rFonts w:ascii="Times New Roman" w:hAnsi="Times New Roman"/>
          <w:b/>
          <w:sz w:val="28"/>
          <w:szCs w:val="28"/>
        </w:rPr>
        <w:t>8</w:t>
      </w:r>
      <w:r w:rsidRPr="00EC54BC">
        <w:rPr>
          <w:rFonts w:ascii="Times New Roman" w:hAnsi="Times New Roman"/>
          <w:b/>
          <w:sz w:val="28"/>
          <w:szCs w:val="28"/>
        </w:rPr>
        <w:t>/201</w:t>
      </w:r>
      <w:r w:rsidRPr="00EC54BC">
        <w:rPr>
          <w:rFonts w:ascii="Times New Roman" w:hAnsi="Times New Roman"/>
          <w:b/>
          <w:sz w:val="28"/>
          <w:szCs w:val="28"/>
        </w:rPr>
        <w:t>9</w:t>
      </w:r>
    </w:p>
    <w:p w:rsidR="009A0459" w:rsidRPr="00EC54BC" w:rsidRDefault="009A0459" w:rsidP="009A0459">
      <w:pPr>
        <w:jc w:val="center"/>
        <w:rPr>
          <w:rFonts w:ascii="Times New Roman" w:hAnsi="Times New Roman"/>
          <w:b/>
        </w:rPr>
      </w:pPr>
    </w:p>
    <w:p w:rsidR="009A0459" w:rsidRPr="00134C2D" w:rsidRDefault="009A0459" w:rsidP="009A0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134C2D">
        <w:rPr>
          <w:rFonts w:ascii="Times New Roman" w:hAnsi="Times New Roman"/>
          <w:b/>
          <w:sz w:val="24"/>
          <w:szCs w:val="24"/>
        </w:rPr>
        <w:t>1</w:t>
      </w:r>
    </w:p>
    <w:p w:rsidR="009A0459" w:rsidRPr="009A0459" w:rsidRDefault="009A0459" w:rsidP="009A045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0459">
        <w:rPr>
          <w:rFonts w:ascii="Times New Roman" w:hAnsi="Times New Roman"/>
          <w:b/>
          <w:sz w:val="20"/>
          <w:szCs w:val="20"/>
        </w:rPr>
        <w:t>Podstawa prawna</w:t>
      </w:r>
    </w:p>
    <w:p w:rsidR="009A0459" w:rsidRP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459">
        <w:rPr>
          <w:rFonts w:ascii="Times New Roman" w:hAnsi="Times New Roman"/>
          <w:sz w:val="20"/>
          <w:szCs w:val="20"/>
        </w:rPr>
        <w:t>1. Ustawa  z  dnia 7 września 1991r. o systemie  oświaty (tekst jednolity z 2004r., Dz.U.                                z 2004r. Nr 256, poz.2572)</w:t>
      </w:r>
    </w:p>
    <w:p w:rsidR="009A0459" w:rsidRP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459">
        <w:rPr>
          <w:rFonts w:ascii="Times New Roman" w:hAnsi="Times New Roman"/>
          <w:sz w:val="20"/>
          <w:szCs w:val="20"/>
        </w:rPr>
        <w:t>2. Rozporządzenie  Ministra Edukacji Narodowej i Sportu z dnia 20 lutego 2004r. w  sprawie warunków i trybu przyjmowania uczniów do publicznych szkół oraz przechodzenia z jednych typów szkół do innych (Dz.U. z 2004r. Nr 26, poz. 232)</w:t>
      </w:r>
    </w:p>
    <w:p w:rsidR="009A0459" w:rsidRP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459">
        <w:rPr>
          <w:rFonts w:ascii="Times New Roman" w:hAnsi="Times New Roman"/>
          <w:sz w:val="20"/>
          <w:szCs w:val="20"/>
        </w:rPr>
        <w:t>3. Rozporządzenie Ministra Edukacji Narodowej z dnia 21maja 2001r. w sprawie  ramowych statutów publicznego przedszkola oraz  publicznych szkół (Dz. U. z 2001r. Nr61, poz 624 z póź. zm.)</w:t>
      </w:r>
    </w:p>
    <w:p w:rsidR="009A0459" w:rsidRPr="009A0459" w:rsidRDefault="009A0459" w:rsidP="009A045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0459">
        <w:rPr>
          <w:rFonts w:ascii="Times New Roman" w:hAnsi="Times New Roman" w:cs="Times New Roman"/>
          <w:sz w:val="20"/>
          <w:szCs w:val="20"/>
        </w:rPr>
        <w:t xml:space="preserve">4.Ustawa z dnia 30 sierpnia 2013 r. o zmianie ustawy o systemie oświaty </w:t>
      </w:r>
      <w:r w:rsidRPr="009A0459">
        <w:rPr>
          <w:rFonts w:ascii="Times New Roman" w:eastAsia="Times New Roman" w:hAnsi="Times New Roman" w:cs="Times New Roman"/>
          <w:bCs/>
          <w:sz w:val="20"/>
          <w:szCs w:val="20"/>
        </w:rPr>
        <w:t>oraz o zmianie niektórych innych ustaw (Dz.U. z dnia 30 10.2013r. poz. 1265)</w:t>
      </w:r>
    </w:p>
    <w:p w:rsidR="009A0459" w:rsidRP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459">
        <w:rPr>
          <w:rFonts w:ascii="Times New Roman" w:hAnsi="Times New Roman"/>
          <w:sz w:val="20"/>
          <w:szCs w:val="20"/>
        </w:rPr>
        <w:t xml:space="preserve">5. Statut </w:t>
      </w:r>
      <w:r>
        <w:rPr>
          <w:rFonts w:ascii="Times New Roman" w:hAnsi="Times New Roman"/>
          <w:sz w:val="20"/>
          <w:szCs w:val="20"/>
        </w:rPr>
        <w:t>Szkoły Podstawowej w Cieszacinie Wielkim</w:t>
      </w:r>
    </w:p>
    <w:p w:rsidR="009A0459" w:rsidRDefault="009A0459" w:rsidP="009A04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134C2D">
        <w:rPr>
          <w:rFonts w:ascii="Times New Roman" w:hAnsi="Times New Roman"/>
          <w:b/>
          <w:sz w:val="24"/>
          <w:szCs w:val="24"/>
        </w:rPr>
        <w:t xml:space="preserve"> 2</w:t>
      </w:r>
    </w:p>
    <w:p w:rsidR="009A0459" w:rsidRPr="00134C2D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 xml:space="preserve">1. Do punktu przedszkolnego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Szkole Podstawowej w Cieszacinie Wielkim</w:t>
      </w:r>
      <w:r w:rsidRPr="00134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przyjmowane są dzieci w</w:t>
      </w:r>
      <w:r w:rsidRPr="00134C2D">
        <w:rPr>
          <w:rFonts w:ascii="Times New Roman" w:hAnsi="Times New Roman"/>
          <w:sz w:val="24"/>
          <w:szCs w:val="24"/>
        </w:rPr>
        <w:t xml:space="preserve"> wieku 3-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 5</w:t>
      </w:r>
      <w:r w:rsidRPr="00134C2D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>.</w:t>
      </w:r>
      <w:r w:rsidRPr="00134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34C2D">
        <w:rPr>
          <w:rFonts w:ascii="Times New Roman" w:hAnsi="Times New Roman"/>
          <w:sz w:val="24"/>
          <w:szCs w:val="24"/>
        </w:rPr>
        <w:t xml:space="preserve">o oddziału przedszkolnego w </w:t>
      </w:r>
      <w:r>
        <w:rPr>
          <w:rFonts w:ascii="Times New Roman" w:hAnsi="Times New Roman"/>
          <w:sz w:val="24"/>
          <w:szCs w:val="24"/>
        </w:rPr>
        <w:t>Cieszacinie Wielkim</w:t>
      </w:r>
      <w:r w:rsidRPr="00134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przyjmowane są dzieci </w:t>
      </w:r>
      <w:r>
        <w:rPr>
          <w:rFonts w:ascii="Times New Roman" w:hAnsi="Times New Roman"/>
          <w:sz w:val="24"/>
          <w:szCs w:val="24"/>
        </w:rPr>
        <w:t xml:space="preserve"> w wiek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lat .</w:t>
      </w:r>
    </w:p>
    <w:p w:rsid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2. Przyjmowanie dzieci do p</w:t>
      </w:r>
      <w:r>
        <w:rPr>
          <w:rFonts w:ascii="Times New Roman" w:hAnsi="Times New Roman"/>
          <w:sz w:val="24"/>
          <w:szCs w:val="24"/>
        </w:rPr>
        <w:t>unktu i oddziału przedszkolnego</w:t>
      </w:r>
      <w:r w:rsidRPr="00134C2D">
        <w:rPr>
          <w:rFonts w:ascii="Times New Roman" w:hAnsi="Times New Roman"/>
          <w:sz w:val="24"/>
          <w:szCs w:val="24"/>
        </w:rPr>
        <w:t xml:space="preserve"> rozpoczyna się na podstawie </w:t>
      </w:r>
      <w:r>
        <w:rPr>
          <w:rFonts w:ascii="Times New Roman" w:hAnsi="Times New Roman"/>
          <w:sz w:val="24"/>
          <w:szCs w:val="24"/>
        </w:rPr>
        <w:t>w</w:t>
      </w:r>
      <w:r w:rsidRPr="00134C2D">
        <w:rPr>
          <w:rFonts w:ascii="Times New Roman" w:hAnsi="Times New Roman"/>
          <w:sz w:val="24"/>
          <w:szCs w:val="24"/>
        </w:rPr>
        <w:t xml:space="preserve">niosku </w:t>
      </w:r>
      <w:r>
        <w:rPr>
          <w:rFonts w:ascii="Times New Roman" w:hAnsi="Times New Roman"/>
          <w:sz w:val="24"/>
          <w:szCs w:val="24"/>
        </w:rPr>
        <w:t>z</w:t>
      </w:r>
      <w:r w:rsidRPr="00134C2D">
        <w:rPr>
          <w:rFonts w:ascii="Times New Roman" w:hAnsi="Times New Roman"/>
          <w:sz w:val="24"/>
          <w:szCs w:val="24"/>
        </w:rPr>
        <w:t xml:space="preserve">głoszenia </w:t>
      </w:r>
      <w:r>
        <w:rPr>
          <w:rFonts w:ascii="Times New Roman" w:hAnsi="Times New Roman"/>
          <w:sz w:val="24"/>
          <w:szCs w:val="24"/>
        </w:rPr>
        <w:t>d</w:t>
      </w:r>
      <w:r w:rsidRPr="00134C2D">
        <w:rPr>
          <w:rFonts w:ascii="Times New Roman" w:hAnsi="Times New Roman"/>
          <w:sz w:val="24"/>
          <w:szCs w:val="24"/>
        </w:rPr>
        <w:t>ziecka do punktu i oddziału przedszkolnego</w:t>
      </w:r>
      <w:r>
        <w:rPr>
          <w:rFonts w:ascii="Times New Roman" w:hAnsi="Times New Roman"/>
          <w:sz w:val="24"/>
          <w:szCs w:val="24"/>
        </w:rPr>
        <w:t>, który</w:t>
      </w:r>
      <w:r w:rsidRPr="00134C2D">
        <w:rPr>
          <w:rFonts w:ascii="Times New Roman" w:hAnsi="Times New Roman"/>
          <w:sz w:val="24"/>
          <w:szCs w:val="24"/>
        </w:rPr>
        <w:t xml:space="preserve"> należy pobrać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4C2D">
        <w:rPr>
          <w:rFonts w:ascii="Times New Roman" w:hAnsi="Times New Roman"/>
          <w:sz w:val="24"/>
          <w:szCs w:val="24"/>
        </w:rPr>
        <w:t>w placówce lub na stronie  internetowej placówki, wy</w:t>
      </w:r>
      <w:r>
        <w:rPr>
          <w:rFonts w:ascii="Times New Roman" w:hAnsi="Times New Roman"/>
          <w:sz w:val="24"/>
          <w:szCs w:val="24"/>
        </w:rPr>
        <w:t>pełnić i</w:t>
      </w:r>
      <w:r w:rsidRPr="00134C2D">
        <w:rPr>
          <w:rFonts w:ascii="Times New Roman" w:hAnsi="Times New Roman"/>
          <w:sz w:val="24"/>
          <w:szCs w:val="24"/>
        </w:rPr>
        <w:t xml:space="preserve"> zwrócić do sekretariatu </w:t>
      </w:r>
      <w:r>
        <w:rPr>
          <w:rFonts w:ascii="Times New Roman" w:hAnsi="Times New Roman"/>
          <w:sz w:val="24"/>
          <w:szCs w:val="24"/>
        </w:rPr>
        <w:t>Szkoły Podstawowej w Cieszacinie Wielkim</w:t>
      </w:r>
      <w:r w:rsidRPr="00134C2D">
        <w:rPr>
          <w:rFonts w:ascii="Times New Roman" w:hAnsi="Times New Roman"/>
          <w:sz w:val="24"/>
          <w:szCs w:val="24"/>
        </w:rPr>
        <w:t xml:space="preserve">, 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Nabór prowadzi się</w:t>
      </w:r>
      <w:r w:rsidRPr="00134C2D">
        <w:rPr>
          <w:rFonts w:ascii="Times New Roman" w:hAnsi="Times New Roman"/>
          <w:sz w:val="24"/>
          <w:szCs w:val="24"/>
        </w:rPr>
        <w:t xml:space="preserve"> zgodnie  z  poniższym  harmonogramem: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od16 lutego do 16</w:t>
      </w:r>
      <w:r w:rsidRPr="00134C2D">
        <w:rPr>
          <w:rFonts w:ascii="Times New Roman" w:hAnsi="Times New Roman"/>
          <w:sz w:val="24"/>
          <w:szCs w:val="24"/>
        </w:rPr>
        <w:t xml:space="preserve"> marca </w:t>
      </w:r>
      <w:r>
        <w:rPr>
          <w:rFonts w:ascii="Times New Roman" w:hAnsi="Times New Roman"/>
          <w:sz w:val="24"/>
          <w:szCs w:val="24"/>
        </w:rPr>
        <w:t>2018r.</w:t>
      </w:r>
      <w:r w:rsidRPr="00134C2D">
        <w:rPr>
          <w:rFonts w:ascii="Times New Roman" w:hAnsi="Times New Roman"/>
          <w:sz w:val="24"/>
          <w:szCs w:val="24"/>
        </w:rPr>
        <w:t xml:space="preserve">- wydawanie i przyjmowanie  wniosków zgłoszenia </w:t>
      </w:r>
      <w:r>
        <w:rPr>
          <w:rFonts w:ascii="Times New Roman" w:hAnsi="Times New Roman"/>
          <w:sz w:val="24"/>
          <w:szCs w:val="24"/>
        </w:rPr>
        <w:t xml:space="preserve">dziecka </w:t>
      </w:r>
      <w:r w:rsidRPr="00134C2D">
        <w:rPr>
          <w:rFonts w:ascii="Times New Roman" w:hAnsi="Times New Roman"/>
          <w:sz w:val="24"/>
          <w:szCs w:val="24"/>
        </w:rPr>
        <w:t xml:space="preserve">do punktu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C2D">
        <w:rPr>
          <w:rFonts w:ascii="Times New Roman" w:hAnsi="Times New Roman"/>
          <w:sz w:val="24"/>
          <w:szCs w:val="24"/>
        </w:rPr>
        <w:t>i oddziału przedszkolnego;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C2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19 marca 2018r.</w:t>
      </w:r>
      <w:r w:rsidRPr="00134C2D">
        <w:rPr>
          <w:rFonts w:ascii="Times New Roman" w:hAnsi="Times New Roman"/>
          <w:sz w:val="24"/>
          <w:szCs w:val="24"/>
        </w:rPr>
        <w:t> - rozpatrywanie złożonych wniosków  przez Komisję Rekrutacyjną;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C2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21 marca 2018r.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C2D">
        <w:rPr>
          <w:rFonts w:ascii="Times New Roman" w:hAnsi="Times New Roman"/>
          <w:sz w:val="24"/>
          <w:szCs w:val="24"/>
        </w:rPr>
        <w:t>- wywieszenie  na tablicy informacyjnej punktu i oddziału przedszkolnego imiennej listy dzieci przyjętych</w:t>
      </w:r>
      <w:r>
        <w:rPr>
          <w:rFonts w:ascii="Times New Roman" w:hAnsi="Times New Roman"/>
          <w:sz w:val="24"/>
          <w:szCs w:val="24"/>
        </w:rPr>
        <w:t>,</w:t>
      </w:r>
      <w:r w:rsidRPr="00134C2D">
        <w:rPr>
          <w:rFonts w:ascii="Times New Roman" w:hAnsi="Times New Roman"/>
          <w:sz w:val="24"/>
          <w:szCs w:val="24"/>
        </w:rPr>
        <w:t xml:space="preserve"> nieprzyjętych oraz  listy rezerwowej;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C2D">
        <w:rPr>
          <w:rFonts w:ascii="Times New Roman" w:hAnsi="Times New Roman"/>
          <w:sz w:val="24"/>
          <w:szCs w:val="24"/>
        </w:rPr>
        <w:t xml:space="preserve"> Do 7 dni roboczych od daty wywieszenia informacji o przyjętych dzieciach do punktu </w:t>
      </w:r>
      <w:r>
        <w:rPr>
          <w:rFonts w:ascii="Times New Roman" w:hAnsi="Times New Roman"/>
          <w:sz w:val="24"/>
          <w:szCs w:val="24"/>
        </w:rPr>
        <w:t xml:space="preserve">                          i oddziału przedszkolnego - składanie odwołań do  D</w:t>
      </w:r>
      <w:r w:rsidRPr="00134C2D">
        <w:rPr>
          <w:rFonts w:ascii="Times New Roman" w:hAnsi="Times New Roman"/>
          <w:sz w:val="24"/>
          <w:szCs w:val="24"/>
        </w:rPr>
        <w:t xml:space="preserve">yrektora </w:t>
      </w:r>
      <w:r>
        <w:rPr>
          <w:rFonts w:ascii="Times New Roman" w:hAnsi="Times New Roman"/>
          <w:sz w:val="24"/>
          <w:szCs w:val="24"/>
        </w:rPr>
        <w:t>Szkoły Podstawowej w Cieszacinie Wielkim</w:t>
      </w:r>
      <w:r>
        <w:rPr>
          <w:rFonts w:ascii="Times New Roman" w:hAnsi="Times New Roman"/>
          <w:sz w:val="24"/>
          <w:szCs w:val="24"/>
        </w:rPr>
        <w:t>;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 xml:space="preserve">4. W przypadku mniejszej liczby zgłoszonych dzieci niż liczba  miejsc w  punkcie i oddziale przedszkolnym, przyjęć dzieci dokonuje Dyrektor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  <w:r w:rsidRPr="00134C2D">
        <w:rPr>
          <w:rFonts w:ascii="Times New Roman" w:hAnsi="Times New Roman"/>
          <w:sz w:val="24"/>
          <w:szCs w:val="24"/>
        </w:rPr>
        <w:t>;</w:t>
      </w:r>
    </w:p>
    <w:p w:rsidR="00552857" w:rsidRPr="00134C2D" w:rsidRDefault="009A0459" w:rsidP="0055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 xml:space="preserve">5. W sytuacji, kiedy liczba dzieci zgłoszonych w czasie rekrutacji jest większa od liczby miejsc w punkcie i oddziale przedszkolnym, Dyrektor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powołuje komisję rekrutacyjną</w:t>
      </w:r>
      <w:r>
        <w:rPr>
          <w:rFonts w:ascii="Times New Roman" w:hAnsi="Times New Roman"/>
          <w:sz w:val="24"/>
          <w:szCs w:val="24"/>
        </w:rPr>
        <w:t>, w skład której</w:t>
      </w:r>
      <w:r w:rsidRPr="00134C2D">
        <w:rPr>
          <w:rFonts w:ascii="Times New Roman" w:hAnsi="Times New Roman"/>
          <w:sz w:val="24"/>
          <w:szCs w:val="24"/>
        </w:rPr>
        <w:t xml:space="preserve"> wchodzą: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134C2D">
        <w:rPr>
          <w:rFonts w:ascii="Times New Roman" w:hAnsi="Times New Roman"/>
          <w:sz w:val="24"/>
          <w:szCs w:val="24"/>
        </w:rPr>
        <w:t> przedstawiciel -</w:t>
      </w:r>
      <w:r w:rsidR="00552857" w:rsidRPr="00552857">
        <w:rPr>
          <w:rFonts w:ascii="Times New Roman" w:hAnsi="Times New Roman"/>
          <w:sz w:val="24"/>
          <w:szCs w:val="24"/>
        </w:rPr>
        <w:t xml:space="preserve">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  <w:r w:rsidR="00552857">
        <w:rPr>
          <w:rFonts w:ascii="Times New Roman" w:hAnsi="Times New Roman"/>
          <w:sz w:val="24"/>
          <w:szCs w:val="24"/>
        </w:rPr>
        <w:t>-</w:t>
      </w:r>
      <w:r w:rsidRPr="00134C2D">
        <w:rPr>
          <w:rFonts w:ascii="Times New Roman" w:hAnsi="Times New Roman"/>
          <w:sz w:val="24"/>
          <w:szCs w:val="24"/>
        </w:rPr>
        <w:t>przewodniczący komisji rekrutacyjnej,</w:t>
      </w:r>
    </w:p>
    <w:p w:rsidR="009A0459" w:rsidRPr="00134C2D" w:rsidRDefault="00552857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0459">
        <w:rPr>
          <w:rFonts w:ascii="Times New Roman" w:hAnsi="Times New Roman"/>
          <w:sz w:val="24"/>
          <w:szCs w:val="24"/>
        </w:rPr>
        <w:t>-</w:t>
      </w:r>
      <w:r w:rsidR="009A0459" w:rsidRPr="00FE6232">
        <w:rPr>
          <w:rFonts w:ascii="Times New Roman" w:hAnsi="Times New Roman"/>
          <w:sz w:val="24"/>
          <w:szCs w:val="24"/>
        </w:rPr>
        <w:t> </w:t>
      </w:r>
      <w:r w:rsidR="009A0459" w:rsidRPr="00134C2D">
        <w:rPr>
          <w:rFonts w:ascii="Times New Roman" w:hAnsi="Times New Roman"/>
          <w:sz w:val="24"/>
          <w:szCs w:val="24"/>
        </w:rPr>
        <w:t xml:space="preserve"> jeden  przedstawiciel </w:t>
      </w:r>
      <w:r w:rsidR="009A0459">
        <w:rPr>
          <w:rFonts w:ascii="Times New Roman" w:hAnsi="Times New Roman"/>
          <w:sz w:val="24"/>
          <w:szCs w:val="24"/>
        </w:rPr>
        <w:t>R</w:t>
      </w:r>
      <w:r w:rsidR="009A0459" w:rsidRPr="00134C2D">
        <w:rPr>
          <w:rFonts w:ascii="Times New Roman" w:hAnsi="Times New Roman"/>
          <w:sz w:val="24"/>
          <w:szCs w:val="24"/>
        </w:rPr>
        <w:t xml:space="preserve">ady </w:t>
      </w:r>
      <w:r w:rsidR="009A0459">
        <w:rPr>
          <w:rFonts w:ascii="Times New Roman" w:hAnsi="Times New Roman"/>
          <w:sz w:val="24"/>
          <w:szCs w:val="24"/>
        </w:rPr>
        <w:t>R</w:t>
      </w:r>
      <w:r w:rsidR="009A0459" w:rsidRPr="00134C2D">
        <w:rPr>
          <w:rFonts w:ascii="Times New Roman" w:hAnsi="Times New Roman"/>
          <w:sz w:val="24"/>
          <w:szCs w:val="24"/>
        </w:rPr>
        <w:t>odziców,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6. Komisja rekrutacyjna przyjmując dzieci do przedszkola kieruje się  kryteriami określonymi w prawie  oświatowym: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4C2D">
        <w:rPr>
          <w:rFonts w:ascii="Times New Roman" w:hAnsi="Times New Roman"/>
          <w:sz w:val="24"/>
          <w:szCs w:val="24"/>
          <w:u w:val="single"/>
        </w:rPr>
        <w:t>do przedszkola w pierwszej  kolejności</w:t>
      </w:r>
      <w:r w:rsidR="00552857">
        <w:rPr>
          <w:rFonts w:ascii="Times New Roman" w:hAnsi="Times New Roman"/>
          <w:sz w:val="24"/>
          <w:szCs w:val="24"/>
          <w:u w:val="single"/>
        </w:rPr>
        <w:t xml:space="preserve"> przyjmowane są dzieci w wieku 6</w:t>
      </w:r>
      <w:r w:rsidRPr="00134C2D">
        <w:rPr>
          <w:rFonts w:ascii="Times New Roman" w:hAnsi="Times New Roman"/>
          <w:sz w:val="24"/>
          <w:szCs w:val="24"/>
          <w:u w:val="single"/>
        </w:rPr>
        <w:t xml:space="preserve"> lat odbywające obowiązkowe roczne przygotowanie przedszkolne;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niepełnosprawne,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niepełnosprawnego rodzica lub rodziców,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z niepełnosprawnym rodzeństwem,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z rodzin wielodzietnych ( minimum troje dzieci )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objętych pieczą zastępczą</w:t>
      </w:r>
      <w:r>
        <w:rPr>
          <w:rFonts w:ascii="Times New Roman" w:hAnsi="Times New Roman"/>
          <w:sz w:val="24"/>
          <w:szCs w:val="24"/>
        </w:rPr>
        <w:t>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rodziców samotnie wychowujących dziecko</w:t>
      </w:r>
      <w:r>
        <w:rPr>
          <w:rFonts w:ascii="Times New Roman" w:hAnsi="Times New Roman"/>
          <w:sz w:val="24"/>
          <w:szCs w:val="24"/>
        </w:rPr>
        <w:t>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( Wszystkie te kryteria mają jednakową wartość</w:t>
      </w:r>
      <w:r>
        <w:rPr>
          <w:rFonts w:ascii="Times New Roman" w:hAnsi="Times New Roman"/>
          <w:sz w:val="24"/>
          <w:szCs w:val="24"/>
        </w:rPr>
        <w:t>. 1 punkt za każde spełnione kryterium</w:t>
      </w:r>
      <w:r w:rsidRPr="00134C2D">
        <w:rPr>
          <w:rFonts w:ascii="Times New Roman" w:hAnsi="Times New Roman"/>
          <w:sz w:val="24"/>
          <w:szCs w:val="24"/>
        </w:rPr>
        <w:t>)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4C2D">
        <w:rPr>
          <w:rFonts w:ascii="Times New Roman" w:hAnsi="Times New Roman"/>
          <w:sz w:val="24"/>
          <w:szCs w:val="24"/>
          <w:u w:val="single"/>
        </w:rPr>
        <w:t>oraz innymi  niżej wymienionymi kryteriami :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obojga rodziców pracujących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</w:t>
      </w:r>
      <w:r>
        <w:rPr>
          <w:rFonts w:ascii="Times New Roman" w:hAnsi="Times New Roman"/>
          <w:sz w:val="24"/>
          <w:szCs w:val="24"/>
        </w:rPr>
        <w:t xml:space="preserve">ci uczęszczające do punktu i </w:t>
      </w:r>
      <w:r w:rsidRPr="00134C2D">
        <w:rPr>
          <w:rFonts w:ascii="Times New Roman" w:hAnsi="Times New Roman"/>
          <w:sz w:val="24"/>
          <w:szCs w:val="24"/>
        </w:rPr>
        <w:t xml:space="preserve">oddziału przedszkolnego </w:t>
      </w:r>
      <w:r>
        <w:rPr>
          <w:rFonts w:ascii="Times New Roman" w:hAnsi="Times New Roman"/>
          <w:sz w:val="24"/>
          <w:szCs w:val="24"/>
        </w:rPr>
        <w:t>w poprzednim roku szkolnym  oraz ich</w:t>
      </w:r>
      <w:r w:rsidRPr="00134C2D">
        <w:rPr>
          <w:rFonts w:ascii="Times New Roman" w:hAnsi="Times New Roman"/>
          <w:sz w:val="24"/>
          <w:szCs w:val="24"/>
        </w:rPr>
        <w:t xml:space="preserve"> rodzeństwo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 xml:space="preserve">dzieci zameldowane na terenie Gminy </w:t>
      </w:r>
      <w:r w:rsidR="00552857">
        <w:rPr>
          <w:rFonts w:ascii="Times New Roman" w:hAnsi="Times New Roman"/>
          <w:sz w:val="24"/>
          <w:szCs w:val="24"/>
        </w:rPr>
        <w:t>Pawłosiów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59" w:rsidRPr="00134C2D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134C2D">
        <w:rPr>
          <w:rFonts w:ascii="Times New Roman" w:hAnsi="Times New Roman"/>
          <w:b/>
          <w:sz w:val="24"/>
          <w:szCs w:val="24"/>
        </w:rPr>
        <w:t xml:space="preserve"> 3</w:t>
      </w:r>
    </w:p>
    <w:p w:rsidR="009A0459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C2D">
        <w:rPr>
          <w:rFonts w:ascii="Times New Roman" w:hAnsi="Times New Roman"/>
          <w:b/>
          <w:sz w:val="24"/>
          <w:szCs w:val="24"/>
        </w:rPr>
        <w:t>Tryb  postępowania  komisji rekrutacyjnej: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857" w:rsidRPr="00134C2D" w:rsidRDefault="009A0459" w:rsidP="0055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34C2D">
        <w:rPr>
          <w:rFonts w:ascii="Times New Roman" w:hAnsi="Times New Roman"/>
          <w:sz w:val="24"/>
          <w:szCs w:val="24"/>
        </w:rPr>
        <w:t>osiedzenie ko</w:t>
      </w:r>
      <w:r>
        <w:rPr>
          <w:rFonts w:ascii="Times New Roman" w:hAnsi="Times New Roman"/>
          <w:sz w:val="24"/>
          <w:szCs w:val="24"/>
        </w:rPr>
        <w:t>misji odbywa się na terenie</w:t>
      </w:r>
      <w:r w:rsidRPr="00134C2D">
        <w:rPr>
          <w:rFonts w:ascii="Times New Roman" w:hAnsi="Times New Roman"/>
          <w:sz w:val="24"/>
          <w:szCs w:val="24"/>
        </w:rPr>
        <w:t xml:space="preserve">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</w:t>
      </w:r>
      <w:r w:rsidRPr="00134C2D">
        <w:rPr>
          <w:rFonts w:ascii="Times New Roman" w:hAnsi="Times New Roman"/>
          <w:sz w:val="24"/>
          <w:szCs w:val="24"/>
        </w:rPr>
        <w:t>terminie  wyznaczonym  przez Przewodniczącego</w:t>
      </w:r>
      <w:r>
        <w:rPr>
          <w:rFonts w:ascii="Times New Roman" w:hAnsi="Times New Roman"/>
          <w:sz w:val="24"/>
          <w:szCs w:val="24"/>
        </w:rPr>
        <w:t xml:space="preserve"> Komisji Rekrutacyjnej.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34C2D">
        <w:rPr>
          <w:rFonts w:ascii="Times New Roman" w:hAnsi="Times New Roman"/>
          <w:sz w:val="24"/>
          <w:szCs w:val="24"/>
        </w:rPr>
        <w:t>omisja rozpatruje wnioski do punktu i oddziału przedszkolnego</w:t>
      </w:r>
      <w:r w:rsidR="00EC54BC">
        <w:rPr>
          <w:rFonts w:ascii="Times New Roman" w:hAnsi="Times New Roman"/>
          <w:sz w:val="24"/>
          <w:szCs w:val="24"/>
        </w:rPr>
        <w:t xml:space="preserve"> zgodnie </w:t>
      </w:r>
      <w:r w:rsidRPr="00134C2D">
        <w:rPr>
          <w:rFonts w:ascii="Times New Roman" w:hAnsi="Times New Roman"/>
          <w:sz w:val="24"/>
          <w:szCs w:val="24"/>
        </w:rPr>
        <w:t xml:space="preserve">kryteriami  ujętymi w 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134C2D">
        <w:rPr>
          <w:rFonts w:ascii="Times New Roman" w:hAnsi="Times New Roman"/>
          <w:sz w:val="24"/>
          <w:szCs w:val="24"/>
        </w:rPr>
        <w:t>2 pkt. 6 niniejszego regulaminu</w:t>
      </w:r>
      <w:r>
        <w:rPr>
          <w:rFonts w:ascii="Times New Roman" w:hAnsi="Times New Roman"/>
          <w:sz w:val="24"/>
          <w:szCs w:val="24"/>
        </w:rPr>
        <w:t>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spornych decydujący głos ma</w:t>
      </w:r>
      <w:r w:rsidRPr="00134C2D">
        <w:rPr>
          <w:rFonts w:ascii="Times New Roman" w:hAnsi="Times New Roman"/>
          <w:sz w:val="24"/>
          <w:szCs w:val="24"/>
        </w:rPr>
        <w:t xml:space="preserve"> przewodniczący</w:t>
      </w:r>
      <w:r>
        <w:rPr>
          <w:rFonts w:ascii="Times New Roman" w:hAnsi="Times New Roman"/>
          <w:sz w:val="24"/>
          <w:szCs w:val="24"/>
        </w:rPr>
        <w:t>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34C2D">
        <w:rPr>
          <w:rFonts w:ascii="Times New Roman" w:hAnsi="Times New Roman"/>
          <w:sz w:val="24"/>
          <w:szCs w:val="24"/>
        </w:rPr>
        <w:t>omisja przyg</w:t>
      </w:r>
      <w:r>
        <w:rPr>
          <w:rFonts w:ascii="Times New Roman" w:hAnsi="Times New Roman"/>
          <w:sz w:val="24"/>
          <w:szCs w:val="24"/>
        </w:rPr>
        <w:t xml:space="preserve">otowuje protokół podsumowujący posiedzenie oraz listy </w:t>
      </w:r>
      <w:r w:rsidR="00552857">
        <w:rPr>
          <w:rFonts w:ascii="Times New Roman" w:hAnsi="Times New Roman"/>
          <w:sz w:val="24"/>
          <w:szCs w:val="24"/>
        </w:rPr>
        <w:t>dzieci przyjętych</w:t>
      </w:r>
      <w:r w:rsidRPr="00134C2D">
        <w:rPr>
          <w:rFonts w:ascii="Times New Roman" w:hAnsi="Times New Roman"/>
          <w:sz w:val="24"/>
          <w:szCs w:val="24"/>
        </w:rPr>
        <w:t xml:space="preserve">  i  nieprzyjętych.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459" w:rsidRPr="00134C2D" w:rsidRDefault="009A0459" w:rsidP="0055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134C2D">
        <w:rPr>
          <w:rFonts w:ascii="Times New Roman" w:hAnsi="Times New Roman"/>
          <w:b/>
          <w:sz w:val="24"/>
          <w:szCs w:val="24"/>
        </w:rPr>
        <w:t xml:space="preserve"> 4</w:t>
      </w:r>
    </w:p>
    <w:p w:rsidR="00552857" w:rsidRPr="00134C2D" w:rsidRDefault="009A0459" w:rsidP="0055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W przypadku nie</w:t>
      </w:r>
      <w:r w:rsidR="00552857">
        <w:rPr>
          <w:rFonts w:ascii="Times New Roman" w:hAnsi="Times New Roman"/>
          <w:sz w:val="24"/>
          <w:szCs w:val="24"/>
        </w:rPr>
        <w:t xml:space="preserve"> </w:t>
      </w:r>
      <w:r w:rsidRPr="00134C2D">
        <w:rPr>
          <w:rFonts w:ascii="Times New Roman" w:hAnsi="Times New Roman"/>
          <w:sz w:val="24"/>
          <w:szCs w:val="24"/>
        </w:rPr>
        <w:t>przyjęcia dziecka do przedsz</w:t>
      </w:r>
      <w:r>
        <w:rPr>
          <w:rFonts w:ascii="Times New Roman" w:hAnsi="Times New Roman"/>
          <w:sz w:val="24"/>
          <w:szCs w:val="24"/>
        </w:rPr>
        <w:t>kola rodzice prawni, opiekunowie mogą złożyć pisemne</w:t>
      </w:r>
      <w:r w:rsidRPr="00134C2D">
        <w:rPr>
          <w:rFonts w:ascii="Times New Roman" w:hAnsi="Times New Roman"/>
          <w:sz w:val="24"/>
          <w:szCs w:val="24"/>
        </w:rPr>
        <w:t xml:space="preserve"> odwołanie do Dyrektora</w:t>
      </w:r>
      <w:r w:rsidR="00552857" w:rsidRPr="00552857">
        <w:rPr>
          <w:rFonts w:ascii="Times New Roman" w:hAnsi="Times New Roman"/>
          <w:sz w:val="24"/>
          <w:szCs w:val="24"/>
        </w:rPr>
        <w:t xml:space="preserve">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 xml:space="preserve"> w terminie do 7 dni roboczych od dnia opublikowania listy kandydatów przyjętych do punktu i oddziału przedszkolnego.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2. Dyrektor  rozpatruje złożone odwołanie i przesyła zainteresowanym</w:t>
      </w:r>
      <w:r w:rsidR="00EC54BC">
        <w:rPr>
          <w:rFonts w:ascii="Times New Roman" w:hAnsi="Times New Roman"/>
          <w:sz w:val="24"/>
          <w:szCs w:val="24"/>
        </w:rPr>
        <w:t xml:space="preserve">  rodzicom</w:t>
      </w:r>
      <w:bookmarkStart w:id="0" w:name="_GoBack"/>
      <w:bookmarkEnd w:id="0"/>
      <w:r w:rsidR="00EC5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pisemną  odpowiedź z uzasadnieniem w terminie  7 dni roboczych od dnia złożenia</w:t>
      </w:r>
      <w:r w:rsidRPr="00134C2D">
        <w:rPr>
          <w:rFonts w:ascii="Times New Roman" w:hAnsi="Times New Roman"/>
          <w:sz w:val="24"/>
          <w:szCs w:val="24"/>
        </w:rPr>
        <w:t xml:space="preserve"> odwołania.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4C2D">
        <w:rPr>
          <w:rFonts w:ascii="Times New Roman" w:hAnsi="Times New Roman"/>
          <w:sz w:val="24"/>
          <w:szCs w:val="24"/>
        </w:rPr>
        <w:t>Decyzja Dyrektora jest ostateczna.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59" w:rsidRPr="00134C2D" w:rsidRDefault="009A0459" w:rsidP="0055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134C2D">
        <w:rPr>
          <w:rFonts w:ascii="Times New Roman" w:hAnsi="Times New Roman"/>
          <w:b/>
          <w:sz w:val="24"/>
          <w:szCs w:val="24"/>
        </w:rPr>
        <w:t xml:space="preserve"> 5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O przyjmowaniu dzieci w ciągu roku szkolnego na  wolne  miejsca decyduje Dyrektor</w:t>
      </w:r>
      <w:r w:rsidR="00552857" w:rsidRPr="00552857">
        <w:rPr>
          <w:rFonts w:ascii="Times New Roman" w:hAnsi="Times New Roman"/>
          <w:sz w:val="24"/>
          <w:szCs w:val="24"/>
        </w:rPr>
        <w:t xml:space="preserve">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  <w:r w:rsidRPr="00134C2D">
        <w:rPr>
          <w:rFonts w:ascii="Times New Roman" w:hAnsi="Times New Roman"/>
          <w:sz w:val="24"/>
          <w:szCs w:val="24"/>
        </w:rPr>
        <w:t xml:space="preserve"> biorąc  pod  uwagę kryteria  zapisane  w niniejszym  regulaminie.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459" w:rsidRPr="00134C2D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EC54BC">
        <w:rPr>
          <w:rFonts w:ascii="Times New Roman" w:hAnsi="Times New Roman"/>
          <w:b/>
          <w:sz w:val="24"/>
          <w:szCs w:val="24"/>
        </w:rPr>
        <w:t xml:space="preserve"> 6</w:t>
      </w:r>
    </w:p>
    <w:p w:rsid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Rodzice/ prawni opiekunowie wnioskujący o przyjęcie dziecka do placówki akceptują wewnętrzny regulamin punktu i oddziału przedszkolnego .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59" w:rsidRPr="002536B3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C54BC">
        <w:rPr>
          <w:rFonts w:ascii="Times New Roman" w:hAnsi="Times New Roman"/>
          <w:b/>
          <w:sz w:val="24"/>
          <w:szCs w:val="24"/>
        </w:rPr>
        <w:t>7</w:t>
      </w:r>
    </w:p>
    <w:p w:rsid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4C2D">
        <w:rPr>
          <w:rFonts w:ascii="Times New Roman" w:hAnsi="Times New Roman"/>
          <w:sz w:val="24"/>
          <w:szCs w:val="24"/>
        </w:rPr>
        <w:t>. Powyższy regulamin obowiązuje  od dnia 1</w:t>
      </w:r>
      <w:r w:rsidR="00EC54BC">
        <w:rPr>
          <w:rFonts w:ascii="Times New Roman" w:hAnsi="Times New Roman"/>
          <w:sz w:val="24"/>
          <w:szCs w:val="24"/>
        </w:rPr>
        <w:t>6</w:t>
      </w:r>
      <w:r w:rsidRPr="00134C2D">
        <w:rPr>
          <w:rFonts w:ascii="Times New Roman" w:hAnsi="Times New Roman"/>
          <w:sz w:val="24"/>
          <w:szCs w:val="24"/>
        </w:rPr>
        <w:t xml:space="preserve"> </w:t>
      </w:r>
      <w:r w:rsidR="00EC54BC">
        <w:rPr>
          <w:rFonts w:ascii="Times New Roman" w:hAnsi="Times New Roman"/>
          <w:sz w:val="24"/>
          <w:szCs w:val="24"/>
        </w:rPr>
        <w:t>lutego</w:t>
      </w:r>
      <w:r w:rsidRPr="00134C2D">
        <w:rPr>
          <w:rFonts w:ascii="Times New Roman" w:hAnsi="Times New Roman"/>
          <w:sz w:val="24"/>
          <w:szCs w:val="24"/>
        </w:rPr>
        <w:t xml:space="preserve"> 201</w:t>
      </w:r>
      <w:r w:rsidR="00EC54BC">
        <w:rPr>
          <w:rFonts w:ascii="Times New Roman" w:hAnsi="Times New Roman"/>
          <w:sz w:val="24"/>
          <w:szCs w:val="24"/>
        </w:rPr>
        <w:t>8</w:t>
      </w:r>
      <w:r w:rsidRPr="00134C2D">
        <w:rPr>
          <w:rFonts w:ascii="Times New Roman" w:hAnsi="Times New Roman"/>
          <w:sz w:val="24"/>
          <w:szCs w:val="24"/>
        </w:rPr>
        <w:t xml:space="preserve"> roku.</w:t>
      </w:r>
    </w:p>
    <w:p w:rsid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59" w:rsidRDefault="009A0459">
      <w:pPr>
        <w:spacing w:line="240" w:lineRule="auto"/>
      </w:pPr>
    </w:p>
    <w:sectPr w:rsidR="009A0459" w:rsidSect="00AD63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9"/>
    <w:rsid w:val="00552857"/>
    <w:rsid w:val="0062630E"/>
    <w:rsid w:val="009A0459"/>
    <w:rsid w:val="00E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A879-72E5-456D-8FBA-93C89A6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4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DDD7-4B6D-4B3C-BC56-24A2E397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2018-02-16T07:56:00Z</dcterms:created>
  <dcterms:modified xsi:type="dcterms:W3CDTF">2018-02-16T08:21:00Z</dcterms:modified>
</cp:coreProperties>
</file>